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946F" w14:textId="148A8C76" w:rsidR="00931EC3" w:rsidRPr="00CF545D" w:rsidRDefault="00931EC3" w:rsidP="00931EC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Urine Metabolic Signatures</w:t>
      </w:r>
      <w:r w:rsidRPr="00CF545D">
        <w:rPr>
          <w:b/>
          <w:bCs/>
          <w:sz w:val="28"/>
          <w:szCs w:val="28"/>
        </w:rPr>
        <w:t xml:space="preserve"> Data Guide</w:t>
      </w:r>
    </w:p>
    <w:p w14:paraId="5DD84C00" w14:textId="77777777" w:rsidR="00931EC3" w:rsidRPr="00CF545D" w:rsidRDefault="00931EC3" w:rsidP="00931EC3">
      <w:pPr>
        <w:rPr>
          <w:b/>
          <w:bCs/>
        </w:rPr>
      </w:pPr>
      <w:r w:rsidRPr="00CF545D">
        <w:rPr>
          <w:b/>
          <w:bCs/>
          <w:u w:val="single"/>
        </w:rPr>
        <w:t>Overview</w:t>
      </w:r>
    </w:p>
    <w:p w14:paraId="4DE8887F" w14:textId="77777777" w:rsidR="00931EC3" w:rsidRDefault="00931EC3" w:rsidP="00931EC3">
      <w:r>
        <w:t xml:space="preserve">The following R </w:t>
      </w:r>
      <w:proofErr w:type="spellStart"/>
      <w:r>
        <w:t>dataframes</w:t>
      </w:r>
      <w:proofErr w:type="spellEnd"/>
      <w:r>
        <w:t xml:space="preserve"> (.</w:t>
      </w:r>
      <w:proofErr w:type="spellStart"/>
      <w:r>
        <w:t>rds</w:t>
      </w:r>
      <w:proofErr w:type="spellEnd"/>
      <w:r>
        <w:t>) are contained within the directory:</w:t>
      </w:r>
    </w:p>
    <w:p w14:paraId="013ECC76" w14:textId="2A8C7DCB" w:rsidR="00931EC3" w:rsidRDefault="00931EC3" w:rsidP="00931EC3">
      <w:pPr>
        <w:pStyle w:val="ListParagraph"/>
        <w:numPr>
          <w:ilvl w:val="0"/>
          <w:numId w:val="1"/>
        </w:numPr>
      </w:pPr>
      <w:proofErr w:type="spellStart"/>
      <w:r>
        <w:rPr>
          <w:b/>
          <w:bCs/>
          <w:i/>
          <w:iCs/>
        </w:rPr>
        <w:t>medn_</w:t>
      </w:r>
      <w:r>
        <w:rPr>
          <w:b/>
          <w:bCs/>
          <w:i/>
          <w:iCs/>
        </w:rPr>
        <w:t>cnmc</w:t>
      </w:r>
      <w:r w:rsidRPr="00A833C2">
        <w:rPr>
          <w:b/>
          <w:bCs/>
          <w:i/>
          <w:iCs/>
        </w:rPr>
        <w:t>.rds</w:t>
      </w:r>
      <w:proofErr w:type="spellEnd"/>
      <w:r>
        <w:t xml:space="preserve">: contains type 1 diabetes status, patient demographics, and measured metabolite abundances for patients from cohort </w:t>
      </w:r>
      <w:r>
        <w:t>1</w:t>
      </w:r>
      <w:r>
        <w:t xml:space="preserve"> (</w:t>
      </w:r>
      <w:r>
        <w:t>CNMC</w:t>
      </w:r>
      <w:r>
        <w:t>).</w:t>
      </w:r>
    </w:p>
    <w:p w14:paraId="6AC29735" w14:textId="6E0886AF" w:rsidR="00931EC3" w:rsidRDefault="00931EC3" w:rsidP="00931EC3">
      <w:pPr>
        <w:pStyle w:val="ListParagraph"/>
        <w:numPr>
          <w:ilvl w:val="0"/>
          <w:numId w:val="1"/>
        </w:numPr>
      </w:pPr>
      <w:proofErr w:type="spellStart"/>
      <w:r>
        <w:rPr>
          <w:b/>
          <w:bCs/>
          <w:i/>
          <w:iCs/>
        </w:rPr>
        <w:t>medn_bdcd</w:t>
      </w:r>
      <w:r w:rsidRPr="00A833C2">
        <w:rPr>
          <w:b/>
          <w:bCs/>
          <w:i/>
          <w:iCs/>
        </w:rPr>
        <w:t>.rds</w:t>
      </w:r>
      <w:proofErr w:type="spellEnd"/>
      <w:r>
        <w:t>: contains type 1 diabetes status, patient demographics, and measured metabolite abundances for patients from cohort 2 (BDCD).</w:t>
      </w:r>
    </w:p>
    <w:p w14:paraId="61368370" w14:textId="6A0E9793" w:rsidR="00931EC3" w:rsidRPr="00A833C2" w:rsidRDefault="00931EC3" w:rsidP="00931EC3">
      <w:pPr>
        <w:pStyle w:val="ListParagraph"/>
        <w:numPr>
          <w:ilvl w:val="0"/>
          <w:numId w:val="1"/>
        </w:numPr>
      </w:pPr>
      <w:proofErr w:type="spellStart"/>
      <w:r>
        <w:rPr>
          <w:b/>
          <w:bCs/>
          <w:i/>
          <w:iCs/>
        </w:rPr>
        <w:t>medn_</w:t>
      </w:r>
      <w:r>
        <w:rPr>
          <w:b/>
          <w:bCs/>
          <w:i/>
          <w:iCs/>
        </w:rPr>
        <w:t>iusom</w:t>
      </w:r>
      <w:r w:rsidRPr="00A833C2">
        <w:rPr>
          <w:b/>
          <w:bCs/>
          <w:i/>
          <w:iCs/>
        </w:rPr>
        <w:t>.rds</w:t>
      </w:r>
      <w:proofErr w:type="spellEnd"/>
      <w:r>
        <w:t xml:space="preserve">: contains type 1 diabetes status, patient demographics, and measured metabolite abundances for patients from cohort </w:t>
      </w:r>
      <w:r>
        <w:t>3</w:t>
      </w:r>
      <w:r>
        <w:t xml:space="preserve"> (</w:t>
      </w:r>
      <w:r>
        <w:t>IUSOM</w:t>
      </w:r>
      <w:r>
        <w:t>).</w:t>
      </w:r>
    </w:p>
    <w:p w14:paraId="1DAD9E15" w14:textId="4B31805B" w:rsidR="00931EC3" w:rsidRDefault="00931EC3" w:rsidP="00931EC3">
      <w:pPr>
        <w:pStyle w:val="ListParagraph"/>
      </w:pPr>
    </w:p>
    <w:p w14:paraId="28965BA7" w14:textId="561C7A1A" w:rsidR="00931EC3" w:rsidRDefault="00931EC3" w:rsidP="00931EC3">
      <w:r>
        <w:t>The acronyms CNMC, BDCD, and IUSOM refer to the clinical sites that each cohort were recruited from.</w:t>
      </w:r>
    </w:p>
    <w:p w14:paraId="2B46EF35" w14:textId="77777777" w:rsidR="00931EC3" w:rsidRDefault="00931EC3" w:rsidP="00931EC3">
      <w:pPr>
        <w:rPr>
          <w:b/>
          <w:bCs/>
          <w:u w:val="single"/>
        </w:rPr>
      </w:pPr>
      <w:r w:rsidRPr="00CF545D">
        <w:rPr>
          <w:b/>
          <w:bCs/>
          <w:u w:val="single"/>
        </w:rPr>
        <w:t>Dataset details</w:t>
      </w:r>
    </w:p>
    <w:p w14:paraId="5B53A06A" w14:textId="7513A576" w:rsidR="00931EC3" w:rsidRPr="002717C4" w:rsidRDefault="00931EC3" w:rsidP="00931EC3">
      <w:r>
        <w:t xml:space="preserve">All data </w:t>
      </w:r>
      <w:r>
        <w:t>contain the</w:t>
      </w:r>
      <w:r>
        <w:t xml:space="preserve"> same set of variables,</w:t>
      </w:r>
      <w:r>
        <w:t xml:space="preserve"> </w:t>
      </w:r>
      <w:r w:rsidR="009F247E">
        <w:t>however</w:t>
      </w:r>
      <w:r>
        <w:t xml:space="preserve"> the IUSOM data </w:t>
      </w:r>
      <w:r w:rsidR="009F247E">
        <w:t xml:space="preserve">has N/A for all values in </w:t>
      </w:r>
      <w:proofErr w:type="gramStart"/>
      <w:r w:rsidR="009F247E">
        <w:t xml:space="preserve">the </w:t>
      </w:r>
      <w:r>
        <w:t xml:space="preserve"> SIBLINGS</w:t>
      </w:r>
      <w:proofErr w:type="gramEnd"/>
      <w:r>
        <w:t xml:space="preserve"> column given that recruited patients at that site were not sibling case-control pairs. The descriptions of all variable columns are provided below</w:t>
      </w:r>
      <w:r>
        <w:t xml:space="preserve">. </w:t>
      </w:r>
    </w:p>
    <w:p w14:paraId="323DEC62" w14:textId="01441933" w:rsidR="00931EC3" w:rsidRPr="00C5298B" w:rsidRDefault="00931EC3" w:rsidP="00931EC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medn</w:t>
      </w:r>
      <w:r w:rsidRPr="00C5298B">
        <w:rPr>
          <w:b/>
          <w:bCs/>
          <w:i/>
          <w:iCs/>
        </w:rPr>
        <w:t>_</w:t>
      </w:r>
      <w:r>
        <w:rPr>
          <w:b/>
          <w:bCs/>
          <w:i/>
          <w:iCs/>
        </w:rPr>
        <w:t>cnmc</w:t>
      </w:r>
      <w:r w:rsidRPr="00C5298B">
        <w:rPr>
          <w:b/>
          <w:bCs/>
          <w:i/>
          <w:iCs/>
        </w:rPr>
        <w:t>.rds</w:t>
      </w:r>
      <w:proofErr w:type="spellEnd"/>
    </w:p>
    <w:p w14:paraId="0CA23855" w14:textId="2A13D03E" w:rsidR="00931EC3" w:rsidRDefault="00931EC3" w:rsidP="00931EC3">
      <w:pPr>
        <w:pStyle w:val="ListParagraph"/>
        <w:numPr>
          <w:ilvl w:val="1"/>
          <w:numId w:val="2"/>
        </w:numPr>
      </w:pPr>
      <w:r>
        <w:t>64</w:t>
      </w:r>
      <w:r>
        <w:t xml:space="preserve"> rows: Each corresponds to a unique </w:t>
      </w:r>
      <w:r>
        <w:t>sample</w:t>
      </w:r>
    </w:p>
    <w:p w14:paraId="4657C85B" w14:textId="7115F5CC" w:rsidR="00931EC3" w:rsidRDefault="00931EC3" w:rsidP="00931EC3">
      <w:pPr>
        <w:pStyle w:val="ListParagraph"/>
        <w:numPr>
          <w:ilvl w:val="1"/>
          <w:numId w:val="2"/>
        </w:numPr>
      </w:pPr>
      <w:r>
        <w:t>96</w:t>
      </w:r>
      <w:r>
        <w:t xml:space="preserve"> columns: </w:t>
      </w:r>
    </w:p>
    <w:p w14:paraId="30AE1CBB" w14:textId="19DC317F" w:rsidR="00931EC3" w:rsidRDefault="00931EC3" w:rsidP="00931EC3">
      <w:pPr>
        <w:pStyle w:val="ListParagraph"/>
        <w:numPr>
          <w:ilvl w:val="2"/>
          <w:numId w:val="2"/>
        </w:numPr>
      </w:pPr>
      <w:r>
        <w:rPr>
          <w:b/>
          <w:bCs/>
        </w:rPr>
        <w:t>SUBJECT</w:t>
      </w:r>
      <w:r>
        <w:t xml:space="preserve">: columns containing </w:t>
      </w:r>
      <w:r w:rsidR="009F247E">
        <w:t>patient identifiers</w:t>
      </w:r>
      <w:r>
        <w:t>.</w:t>
      </w:r>
    </w:p>
    <w:p w14:paraId="22910B53" w14:textId="49D6A93D" w:rsidR="00931EC3" w:rsidRDefault="00931EC3" w:rsidP="00931EC3">
      <w:pPr>
        <w:pStyle w:val="ListParagraph"/>
        <w:numPr>
          <w:ilvl w:val="2"/>
          <w:numId w:val="2"/>
        </w:numPr>
      </w:pPr>
      <w:r>
        <w:rPr>
          <w:b/>
          <w:bCs/>
        </w:rPr>
        <w:t>OUTCOME</w:t>
      </w:r>
      <w:r>
        <w:t xml:space="preserve">: </w:t>
      </w:r>
      <w:r w:rsidR="009F247E">
        <w:t>c</w:t>
      </w:r>
      <w:r>
        <w:t xml:space="preserve">olumn containing </w:t>
      </w:r>
      <w:r w:rsidR="009F247E">
        <w:t>type 1 diabetes status.</w:t>
      </w:r>
      <w:r>
        <w:t xml:space="preserve"> </w:t>
      </w:r>
    </w:p>
    <w:p w14:paraId="316C3D61" w14:textId="12B19132" w:rsidR="00931EC3" w:rsidRDefault="00931EC3" w:rsidP="00931EC3">
      <w:pPr>
        <w:pStyle w:val="ListParagraph"/>
        <w:numPr>
          <w:ilvl w:val="2"/>
          <w:numId w:val="2"/>
        </w:numPr>
      </w:pPr>
      <w:r>
        <w:rPr>
          <w:b/>
          <w:bCs/>
        </w:rPr>
        <w:t>AGE</w:t>
      </w:r>
      <w:r>
        <w:t xml:space="preserve">: column containing </w:t>
      </w:r>
      <w:r w:rsidR="009F247E">
        <w:t>patient age in years</w:t>
      </w:r>
      <w:r>
        <w:t>.</w:t>
      </w:r>
    </w:p>
    <w:p w14:paraId="207B7DFE" w14:textId="343AAB9E" w:rsidR="00931EC3" w:rsidRDefault="00931EC3" w:rsidP="00931EC3">
      <w:pPr>
        <w:pStyle w:val="ListParagraph"/>
        <w:numPr>
          <w:ilvl w:val="2"/>
          <w:numId w:val="2"/>
        </w:numPr>
      </w:pPr>
      <w:r>
        <w:rPr>
          <w:b/>
          <w:bCs/>
        </w:rPr>
        <w:t>GENDER</w:t>
      </w:r>
      <w:r>
        <w:t xml:space="preserve">: column containing </w:t>
      </w:r>
      <w:r w:rsidR="009F247E">
        <w:t>patient gender</w:t>
      </w:r>
      <w:r>
        <w:t xml:space="preserve">. </w:t>
      </w:r>
    </w:p>
    <w:p w14:paraId="3C9D4540" w14:textId="47DA68B6" w:rsidR="00931EC3" w:rsidRPr="00A833C2" w:rsidRDefault="00931EC3" w:rsidP="00931EC3">
      <w:pPr>
        <w:pStyle w:val="ListParagraph"/>
        <w:numPr>
          <w:ilvl w:val="2"/>
          <w:numId w:val="2"/>
        </w:numPr>
      </w:pPr>
      <w:r>
        <w:rPr>
          <w:b/>
          <w:bCs/>
        </w:rPr>
        <w:t>SIBLING</w:t>
      </w:r>
      <w:r w:rsidR="009F247E">
        <w:rPr>
          <w:b/>
          <w:bCs/>
        </w:rPr>
        <w:t>S</w:t>
      </w:r>
      <w:r>
        <w:t>: column</w:t>
      </w:r>
      <w:r w:rsidR="009F247E">
        <w:t xml:space="preserve"> containing unique identifiers for sibling pairs</w:t>
      </w:r>
      <w:r>
        <w:t xml:space="preserve">. </w:t>
      </w:r>
    </w:p>
    <w:p w14:paraId="78768921" w14:textId="7B25C295" w:rsidR="00931EC3" w:rsidRDefault="009F247E" w:rsidP="00931EC3">
      <w:pPr>
        <w:pStyle w:val="ListParagraph"/>
        <w:numPr>
          <w:ilvl w:val="2"/>
          <w:numId w:val="2"/>
        </w:numPr>
      </w:pPr>
      <w:r w:rsidRPr="009F247E">
        <w:rPr>
          <w:b/>
          <w:bCs/>
        </w:rPr>
        <w:t>X2.</w:t>
      </w:r>
      <w:proofErr w:type="gramStart"/>
      <w:r w:rsidRPr="009F247E">
        <w:rPr>
          <w:b/>
          <w:bCs/>
        </w:rPr>
        <w:t>3.dihydroxybutanoic</w:t>
      </w:r>
      <w:proofErr w:type="gramEnd"/>
      <w:r w:rsidRPr="009F247E">
        <w:rPr>
          <w:b/>
          <w:bCs/>
        </w:rPr>
        <w:t>.acid.</w:t>
      </w:r>
      <w:r w:rsidR="00931EC3" w:rsidRPr="00C5298B">
        <w:rPr>
          <w:b/>
          <w:bCs/>
        </w:rPr>
        <w:t xml:space="preserve"> – </w:t>
      </w:r>
      <w:r w:rsidRPr="009F247E">
        <w:rPr>
          <w:b/>
          <w:bCs/>
        </w:rPr>
        <w:t>xylitol</w:t>
      </w:r>
      <w:r w:rsidR="00931EC3">
        <w:t xml:space="preserve">: columns containing </w:t>
      </w:r>
      <w:r>
        <w:t>metabolite abundances</w:t>
      </w:r>
      <w:r w:rsidR="00931EC3">
        <w:t xml:space="preserve">. </w:t>
      </w:r>
    </w:p>
    <w:p w14:paraId="04DBDDE8" w14:textId="3A712224" w:rsidR="009F247E" w:rsidRPr="00C5298B" w:rsidRDefault="009F247E" w:rsidP="009F247E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medn</w:t>
      </w:r>
      <w:r w:rsidRPr="00C5298B">
        <w:rPr>
          <w:b/>
          <w:bCs/>
          <w:i/>
          <w:iCs/>
        </w:rPr>
        <w:t>_</w:t>
      </w:r>
      <w:r>
        <w:rPr>
          <w:b/>
          <w:bCs/>
          <w:i/>
          <w:iCs/>
        </w:rPr>
        <w:t>bdcd</w:t>
      </w:r>
      <w:r w:rsidRPr="00C5298B">
        <w:rPr>
          <w:b/>
          <w:bCs/>
          <w:i/>
          <w:iCs/>
        </w:rPr>
        <w:t>.rds</w:t>
      </w:r>
      <w:proofErr w:type="spellEnd"/>
    </w:p>
    <w:p w14:paraId="01DCB0E0" w14:textId="7174095F" w:rsidR="009F247E" w:rsidRDefault="009F247E" w:rsidP="009F247E">
      <w:pPr>
        <w:pStyle w:val="ListParagraph"/>
        <w:numPr>
          <w:ilvl w:val="1"/>
          <w:numId w:val="2"/>
        </w:numPr>
      </w:pPr>
      <w:r>
        <w:t>6</w:t>
      </w:r>
      <w:r>
        <w:t>0</w:t>
      </w:r>
      <w:r>
        <w:t xml:space="preserve"> rows: Each corresponds to a unique sample</w:t>
      </w:r>
    </w:p>
    <w:p w14:paraId="0A7A3F92" w14:textId="77777777" w:rsidR="009F247E" w:rsidRDefault="009F247E" w:rsidP="009F247E">
      <w:pPr>
        <w:pStyle w:val="ListParagraph"/>
        <w:numPr>
          <w:ilvl w:val="1"/>
          <w:numId w:val="2"/>
        </w:numPr>
      </w:pPr>
      <w:r>
        <w:t xml:space="preserve">96 columns: </w:t>
      </w:r>
    </w:p>
    <w:p w14:paraId="0EE56E61" w14:textId="77777777" w:rsidR="009F247E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t>SUBJECT</w:t>
      </w:r>
      <w:r>
        <w:t>: columns containing patient identifiers.</w:t>
      </w:r>
    </w:p>
    <w:p w14:paraId="12C83B66" w14:textId="77777777" w:rsidR="009F247E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t>OUTCOME</w:t>
      </w:r>
      <w:r>
        <w:t xml:space="preserve">: column containing type 1 diabetes status. </w:t>
      </w:r>
    </w:p>
    <w:p w14:paraId="269B7D2E" w14:textId="77777777" w:rsidR="009F247E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t>AGE</w:t>
      </w:r>
      <w:r>
        <w:t>: column containing patient age in years.</w:t>
      </w:r>
    </w:p>
    <w:p w14:paraId="361E039F" w14:textId="77777777" w:rsidR="009F247E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t>GENDER</w:t>
      </w:r>
      <w:r>
        <w:t xml:space="preserve">: column containing patient gender. </w:t>
      </w:r>
    </w:p>
    <w:p w14:paraId="387DCBE8" w14:textId="77777777" w:rsidR="009F247E" w:rsidRPr="00A833C2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t>SIBLINGS</w:t>
      </w:r>
      <w:r>
        <w:t xml:space="preserve">: column containing unique identifiers for sibling pairs. </w:t>
      </w:r>
    </w:p>
    <w:p w14:paraId="4D045D0B" w14:textId="77777777" w:rsidR="009F247E" w:rsidRPr="00A833C2" w:rsidRDefault="009F247E" w:rsidP="009F247E">
      <w:pPr>
        <w:pStyle w:val="ListParagraph"/>
        <w:numPr>
          <w:ilvl w:val="2"/>
          <w:numId w:val="2"/>
        </w:numPr>
      </w:pPr>
      <w:r w:rsidRPr="009F247E">
        <w:rPr>
          <w:b/>
          <w:bCs/>
        </w:rPr>
        <w:t>X2.</w:t>
      </w:r>
      <w:proofErr w:type="gramStart"/>
      <w:r w:rsidRPr="009F247E">
        <w:rPr>
          <w:b/>
          <w:bCs/>
        </w:rPr>
        <w:t>3.dihydroxybutanoic</w:t>
      </w:r>
      <w:proofErr w:type="gramEnd"/>
      <w:r w:rsidRPr="009F247E">
        <w:rPr>
          <w:b/>
          <w:bCs/>
        </w:rPr>
        <w:t>.acid.</w:t>
      </w:r>
      <w:r w:rsidRPr="00C5298B">
        <w:rPr>
          <w:b/>
          <w:bCs/>
        </w:rPr>
        <w:t xml:space="preserve"> – </w:t>
      </w:r>
      <w:r w:rsidRPr="009F247E">
        <w:rPr>
          <w:b/>
          <w:bCs/>
        </w:rPr>
        <w:t>xylitol</w:t>
      </w:r>
      <w:r>
        <w:t xml:space="preserve">: columns containing metabolite abundances. </w:t>
      </w:r>
    </w:p>
    <w:p w14:paraId="3B726010" w14:textId="4C7D2945" w:rsidR="009F247E" w:rsidRPr="00C5298B" w:rsidRDefault="009F247E" w:rsidP="009F247E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medn</w:t>
      </w:r>
      <w:r w:rsidRPr="00C5298B">
        <w:rPr>
          <w:b/>
          <w:bCs/>
          <w:i/>
          <w:iCs/>
        </w:rPr>
        <w:t>_</w:t>
      </w:r>
      <w:r>
        <w:rPr>
          <w:b/>
          <w:bCs/>
          <w:i/>
          <w:iCs/>
        </w:rPr>
        <w:t>iusom</w:t>
      </w:r>
      <w:r w:rsidRPr="00C5298B">
        <w:rPr>
          <w:b/>
          <w:bCs/>
          <w:i/>
          <w:iCs/>
        </w:rPr>
        <w:t>.rds</w:t>
      </w:r>
      <w:proofErr w:type="spellEnd"/>
    </w:p>
    <w:p w14:paraId="2DDC2353" w14:textId="397BC835" w:rsidR="009F247E" w:rsidRDefault="009F247E" w:rsidP="009F247E">
      <w:pPr>
        <w:pStyle w:val="ListParagraph"/>
        <w:numPr>
          <w:ilvl w:val="1"/>
          <w:numId w:val="2"/>
        </w:numPr>
      </w:pPr>
      <w:r>
        <w:t>32</w:t>
      </w:r>
      <w:r>
        <w:t xml:space="preserve"> rows: Each corresponds to a unique sample</w:t>
      </w:r>
    </w:p>
    <w:p w14:paraId="7143F500" w14:textId="77777777" w:rsidR="009F247E" w:rsidRDefault="009F247E" w:rsidP="009F247E">
      <w:pPr>
        <w:pStyle w:val="ListParagraph"/>
        <w:numPr>
          <w:ilvl w:val="1"/>
          <w:numId w:val="2"/>
        </w:numPr>
      </w:pPr>
      <w:r>
        <w:t xml:space="preserve">96 columns: </w:t>
      </w:r>
    </w:p>
    <w:p w14:paraId="571AF6A3" w14:textId="77777777" w:rsidR="009F247E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t>SUBJECT</w:t>
      </w:r>
      <w:r>
        <w:t>: columns containing patient identifiers.</w:t>
      </w:r>
    </w:p>
    <w:p w14:paraId="4074ABF3" w14:textId="77777777" w:rsidR="009F247E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t>OUTCOME</w:t>
      </w:r>
      <w:r>
        <w:t xml:space="preserve">: column containing type 1 diabetes status. </w:t>
      </w:r>
    </w:p>
    <w:p w14:paraId="56F54FDC" w14:textId="77777777" w:rsidR="009F247E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lastRenderedPageBreak/>
        <w:t>AGE</w:t>
      </w:r>
      <w:r>
        <w:t>: column containing patient age in years.</w:t>
      </w:r>
    </w:p>
    <w:p w14:paraId="1C0588CF" w14:textId="77777777" w:rsidR="009F247E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t>GENDER</w:t>
      </w:r>
      <w:r>
        <w:t xml:space="preserve">: column containing patient gender. </w:t>
      </w:r>
    </w:p>
    <w:p w14:paraId="1B5E3788" w14:textId="77777777" w:rsidR="009F247E" w:rsidRPr="00A833C2" w:rsidRDefault="009F247E" w:rsidP="009F247E">
      <w:pPr>
        <w:pStyle w:val="ListParagraph"/>
        <w:numPr>
          <w:ilvl w:val="2"/>
          <w:numId w:val="2"/>
        </w:numPr>
      </w:pPr>
      <w:r>
        <w:rPr>
          <w:b/>
          <w:bCs/>
        </w:rPr>
        <w:t>SIBLINGS</w:t>
      </w:r>
      <w:r>
        <w:t xml:space="preserve">: column containing unique identifiers for sibling pairs. </w:t>
      </w:r>
    </w:p>
    <w:p w14:paraId="08851714" w14:textId="77777777" w:rsidR="009F247E" w:rsidRPr="00A833C2" w:rsidRDefault="009F247E" w:rsidP="009F247E">
      <w:pPr>
        <w:pStyle w:val="ListParagraph"/>
        <w:numPr>
          <w:ilvl w:val="2"/>
          <w:numId w:val="2"/>
        </w:numPr>
      </w:pPr>
      <w:r w:rsidRPr="009F247E">
        <w:rPr>
          <w:b/>
          <w:bCs/>
        </w:rPr>
        <w:t>X2.</w:t>
      </w:r>
      <w:proofErr w:type="gramStart"/>
      <w:r w:rsidRPr="009F247E">
        <w:rPr>
          <w:b/>
          <w:bCs/>
        </w:rPr>
        <w:t>3.dihydroxybutanoic</w:t>
      </w:r>
      <w:proofErr w:type="gramEnd"/>
      <w:r w:rsidRPr="009F247E">
        <w:rPr>
          <w:b/>
          <w:bCs/>
        </w:rPr>
        <w:t>.acid.</w:t>
      </w:r>
      <w:r w:rsidRPr="00C5298B">
        <w:rPr>
          <w:b/>
          <w:bCs/>
        </w:rPr>
        <w:t xml:space="preserve"> – </w:t>
      </w:r>
      <w:r w:rsidRPr="009F247E">
        <w:rPr>
          <w:b/>
          <w:bCs/>
        </w:rPr>
        <w:t>xylitol</w:t>
      </w:r>
      <w:r>
        <w:t xml:space="preserve">: columns containing metabolite abundances. </w:t>
      </w:r>
    </w:p>
    <w:p w14:paraId="72A6D23A" w14:textId="77777777" w:rsidR="009F247E" w:rsidRPr="00A833C2" w:rsidRDefault="009F247E" w:rsidP="009F247E">
      <w:pPr>
        <w:pStyle w:val="ListParagraph"/>
      </w:pPr>
    </w:p>
    <w:p w14:paraId="0C32D6EE" w14:textId="77777777" w:rsidR="00FC317C" w:rsidRPr="00931EC3" w:rsidRDefault="00FC317C" w:rsidP="00931EC3"/>
    <w:sectPr w:rsidR="00FC317C" w:rsidRPr="00931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1CBB"/>
    <w:multiLevelType w:val="hybridMultilevel"/>
    <w:tmpl w:val="5D04D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8188B"/>
    <w:multiLevelType w:val="hybridMultilevel"/>
    <w:tmpl w:val="A140C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3311">
    <w:abstractNumId w:val="0"/>
  </w:num>
  <w:num w:numId="2" w16cid:durableId="106171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C3"/>
    <w:rsid w:val="00931EC3"/>
    <w:rsid w:val="009F247E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165C"/>
  <w15:chartTrackingRefBased/>
  <w15:docId w15:val="{9E342C64-C634-47E3-B752-3AD9748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Javier E</dc:creator>
  <cp:keywords/>
  <dc:description/>
  <cp:lastModifiedBy>Flores, Javier E</cp:lastModifiedBy>
  <cp:revision>1</cp:revision>
  <dcterms:created xsi:type="dcterms:W3CDTF">2023-06-16T14:06:00Z</dcterms:created>
  <dcterms:modified xsi:type="dcterms:W3CDTF">2023-06-16T14:21:00Z</dcterms:modified>
</cp:coreProperties>
</file>